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4AD" w:rsidRDefault="009404AD" w:rsidP="009404AD">
      <w:pPr>
        <w:rPr>
          <w:rFonts w:ascii="Corbel" w:hAnsi="Corbel"/>
          <w:sz w:val="24"/>
        </w:rPr>
      </w:pPr>
      <w:r>
        <w:rPr>
          <w:rFonts w:ascii="Corbel" w:hAnsi="Corbe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795B1" wp14:editId="5F16996A">
                <wp:simplePos x="0" y="0"/>
                <wp:positionH relativeFrom="column">
                  <wp:posOffset>2219325</wp:posOffset>
                </wp:positionH>
                <wp:positionV relativeFrom="paragraph">
                  <wp:posOffset>47625</wp:posOffset>
                </wp:positionV>
                <wp:extent cx="4391025" cy="1257300"/>
                <wp:effectExtent l="0" t="0" r="9525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04AD" w:rsidRDefault="009404AD" w:rsidP="009404AD">
                            <w:pPr>
                              <w:jc w:val="center"/>
                              <w:rPr>
                                <w:rFonts w:ascii="Corbel" w:hAnsi="Corbel"/>
                                <w:sz w:val="24"/>
                              </w:rPr>
                            </w:pPr>
                            <w:r>
                              <w:rPr>
                                <w:rFonts w:ascii="Corbel" w:hAnsi="Corbel"/>
                                <w:sz w:val="24"/>
                              </w:rPr>
                              <w:t>TUTORÍA</w:t>
                            </w:r>
                          </w:p>
                          <w:p w:rsidR="009404AD" w:rsidRDefault="009404AD" w:rsidP="009404AD">
                            <w:pPr>
                              <w:jc w:val="center"/>
                              <w:rPr>
                                <w:rFonts w:ascii="Corbel" w:hAnsi="Corbel"/>
                                <w:sz w:val="24"/>
                              </w:rPr>
                            </w:pPr>
                          </w:p>
                          <w:p w:rsidR="009404AD" w:rsidRDefault="009404AD" w:rsidP="009404AD">
                            <w:pPr>
                              <w:jc w:val="center"/>
                              <w:rPr>
                                <w:rFonts w:ascii="Corbel" w:hAnsi="Corbel"/>
                                <w:sz w:val="24"/>
                              </w:rPr>
                            </w:pPr>
                            <w:r>
                              <w:rPr>
                                <w:rFonts w:ascii="Corbel" w:hAnsi="Corbel"/>
                                <w:sz w:val="24"/>
                              </w:rPr>
                              <w:t xml:space="preserve">Mtra. Aketzali Cornejo </w:t>
                            </w:r>
                          </w:p>
                          <w:p w:rsidR="009404AD" w:rsidRDefault="009404AD" w:rsidP="009404AD">
                            <w:pPr>
                              <w:jc w:val="center"/>
                              <w:rPr>
                                <w:rFonts w:ascii="Corbel" w:hAnsi="Corbel"/>
                                <w:sz w:val="24"/>
                              </w:rPr>
                            </w:pPr>
                            <w:r w:rsidRPr="00B25BA6">
                              <w:rPr>
                                <w:rFonts w:ascii="Corbel" w:hAnsi="Corbel"/>
                              </w:rPr>
                              <w:t xml:space="preserve">CORREO INSTITUCIONAL: </w:t>
                            </w:r>
                            <w:hyperlink r:id="rId5" w:history="1">
                              <w:r w:rsidRPr="00B25BA6">
                                <w:rPr>
                                  <w:rFonts w:ascii="Corbel" w:hAnsi="Corbel"/>
                                  <w:color w:val="0563C1" w:themeColor="hyperlink"/>
                                  <w:u w:val="single"/>
                                </w:rPr>
                                <w:t>rosario.cornejo@aefcm.gob.mx</w:t>
                              </w:r>
                            </w:hyperlink>
                          </w:p>
                          <w:p w:rsidR="009404AD" w:rsidRDefault="009404AD" w:rsidP="009404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5795B1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74.75pt;margin-top:3.75pt;width:345.7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" fillcolor="window" stroked="f" strokeweight=".5pt">
                <v:textbox>
                  <w:txbxContent>
                    <w:p w:rsidR="009404AD" w:rsidRDefault="009404AD" w:rsidP="009404AD">
                      <w:pPr>
                        <w:jc w:val="center"/>
                        <w:rPr>
                          <w:rFonts w:ascii="Corbel" w:hAnsi="Corbel"/>
                          <w:sz w:val="24"/>
                        </w:rPr>
                      </w:pPr>
                      <w:r>
                        <w:rPr>
                          <w:rFonts w:ascii="Corbel" w:hAnsi="Corbel"/>
                          <w:sz w:val="24"/>
                        </w:rPr>
                        <w:t>TUTORÍA</w:t>
                      </w:r>
                    </w:p>
                    <w:p w:rsidR="009404AD" w:rsidRDefault="009404AD" w:rsidP="009404AD">
                      <w:pPr>
                        <w:jc w:val="center"/>
                        <w:rPr>
                          <w:rFonts w:ascii="Corbel" w:hAnsi="Corbel"/>
                          <w:sz w:val="24"/>
                        </w:rPr>
                      </w:pPr>
                    </w:p>
                    <w:p w:rsidR="009404AD" w:rsidRDefault="009404AD" w:rsidP="009404AD">
                      <w:pPr>
                        <w:jc w:val="center"/>
                        <w:rPr>
                          <w:rFonts w:ascii="Corbel" w:hAnsi="Corbel"/>
                          <w:sz w:val="24"/>
                        </w:rPr>
                      </w:pPr>
                      <w:r>
                        <w:rPr>
                          <w:rFonts w:ascii="Corbel" w:hAnsi="Corbel"/>
                          <w:sz w:val="24"/>
                        </w:rPr>
                        <w:t xml:space="preserve">Mtra. Aketzali Cornejo </w:t>
                      </w:r>
                    </w:p>
                    <w:p w:rsidR="009404AD" w:rsidRDefault="009404AD" w:rsidP="009404AD">
                      <w:pPr>
                        <w:jc w:val="center"/>
                        <w:rPr>
                          <w:rFonts w:ascii="Corbel" w:hAnsi="Corbel"/>
                          <w:sz w:val="24"/>
                        </w:rPr>
                      </w:pPr>
                      <w:r w:rsidRPr="00B25BA6">
                        <w:rPr>
                          <w:rFonts w:ascii="Corbel" w:hAnsi="Corbel"/>
                        </w:rPr>
                        <w:t xml:space="preserve">CORREO INSTITUCIONAL: </w:t>
                      </w:r>
                      <w:hyperlink r:id="rId6" w:history="1">
                        <w:r w:rsidRPr="00B25BA6">
                          <w:rPr>
                            <w:rFonts w:ascii="Corbel" w:hAnsi="Corbel"/>
                            <w:color w:val="0563C1" w:themeColor="hyperlink"/>
                            <w:u w:val="single"/>
                          </w:rPr>
                          <w:t>rosario.cornejo@aefcm.gob.mx</w:t>
                        </w:r>
                      </w:hyperlink>
                    </w:p>
                    <w:p w:rsidR="009404AD" w:rsidRDefault="009404AD" w:rsidP="009404AD"/>
                  </w:txbxContent>
                </v:textbox>
              </v:shape>
            </w:pict>
          </mc:Fallback>
        </mc:AlternateContent>
      </w:r>
      <w:r>
        <w:rPr>
          <w:rFonts w:ascii="Corbel" w:hAnsi="Corbel"/>
          <w:sz w:val="24"/>
        </w:rPr>
        <w:t xml:space="preserve">       </w:t>
      </w:r>
      <w:r>
        <w:rPr>
          <w:noProof/>
          <w:lang w:eastAsia="es-MX"/>
        </w:rPr>
        <w:drawing>
          <wp:inline distT="0" distB="0" distL="0" distR="0" wp14:anchorId="010869ED" wp14:editId="3AD46A96">
            <wp:extent cx="1811655" cy="1457960"/>
            <wp:effectExtent l="0" t="0" r="0" b="8890"/>
            <wp:docPr id="1" name="Imagen 1" descr="La tutoría en la etapa de educación primaria: el papel de los tutores en el  aula | EducaciónDocente. Cursos online reconocidos como formación  permanente para docentes válidos como MÉRITOS PARA OPOSI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tutoría en la etapa de educación primaria: el papel de los tutores en el  aula | EducaciónDocente. Cursos online reconocidos como formación  permanente para docentes válidos como MÉRITOS PARA OPOSICIO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4AD" w:rsidRDefault="009404AD" w:rsidP="009404AD">
      <w:pPr>
        <w:rPr>
          <w:rFonts w:ascii="Corbel" w:hAnsi="Corbel"/>
          <w:sz w:val="24"/>
        </w:rPr>
      </w:pPr>
    </w:p>
    <w:p w:rsidR="009404AD" w:rsidRDefault="009404AD" w:rsidP="009404AD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ACTIVIDAD 2.5: Propósitos de año nuevo.</w:t>
      </w:r>
    </w:p>
    <w:p w:rsidR="009404AD" w:rsidRDefault="009404AD" w:rsidP="009404AD">
      <w:pPr>
        <w:pStyle w:val="Prrafodelista"/>
        <w:jc w:val="center"/>
        <w:rPr>
          <w:rFonts w:ascii="Corbel" w:hAnsi="Corbel"/>
          <w:b/>
          <w:sz w:val="24"/>
        </w:rPr>
      </w:pPr>
    </w:p>
    <w:p w:rsidR="009404AD" w:rsidRPr="009404AD" w:rsidRDefault="009404AD" w:rsidP="009404AD">
      <w:pPr>
        <w:pStyle w:val="Prrafodelista"/>
        <w:jc w:val="center"/>
        <w:rPr>
          <w:rFonts w:ascii="Corbel" w:hAnsi="Corbel"/>
          <w:sz w:val="24"/>
        </w:rPr>
      </w:pPr>
      <w:r w:rsidRPr="009404AD">
        <w:rPr>
          <w:rFonts w:ascii="Corbel" w:hAnsi="Corbel"/>
          <w:sz w:val="24"/>
        </w:rPr>
        <w:t>Para desarrollar esta actividad, es importante que lleves a cabo los siguientes pasos:</w:t>
      </w:r>
    </w:p>
    <w:p w:rsidR="009404AD" w:rsidRPr="009404AD" w:rsidRDefault="009404AD" w:rsidP="009404AD">
      <w:pPr>
        <w:pStyle w:val="Prrafodelista"/>
        <w:rPr>
          <w:rFonts w:ascii="Corbel" w:hAnsi="Corbel"/>
          <w:sz w:val="24"/>
        </w:rPr>
      </w:pPr>
    </w:p>
    <w:p w:rsidR="009404AD" w:rsidRPr="009404AD" w:rsidRDefault="009404AD" w:rsidP="009404AD">
      <w:pPr>
        <w:pStyle w:val="Prrafodelista"/>
        <w:numPr>
          <w:ilvl w:val="0"/>
          <w:numId w:val="1"/>
        </w:numPr>
        <w:rPr>
          <w:rFonts w:ascii="Corbel" w:hAnsi="Corbel"/>
          <w:b/>
          <w:sz w:val="24"/>
        </w:rPr>
      </w:pPr>
      <w:r>
        <w:rPr>
          <w:rFonts w:ascii="Corbel" w:hAnsi="Corbel"/>
          <w:sz w:val="24"/>
        </w:rPr>
        <w:t>Reflexiona sobre los acontecimientos que te ocurrieron en el año 2020, buenos y malos.</w:t>
      </w:r>
    </w:p>
    <w:p w:rsidR="009404AD" w:rsidRPr="009404AD" w:rsidRDefault="009404AD" w:rsidP="009404AD">
      <w:pPr>
        <w:pStyle w:val="Prrafodelista"/>
        <w:numPr>
          <w:ilvl w:val="0"/>
          <w:numId w:val="1"/>
        </w:numPr>
        <w:rPr>
          <w:rFonts w:ascii="Corbel" w:hAnsi="Corbel"/>
          <w:b/>
          <w:sz w:val="24"/>
        </w:rPr>
      </w:pPr>
      <w:r>
        <w:rPr>
          <w:rFonts w:ascii="Corbel" w:hAnsi="Corbel"/>
          <w:sz w:val="24"/>
        </w:rPr>
        <w:t>Piensa sobre las diversas formas en que pudiste haber manejado mejor tus acciones en el año 2020.</w:t>
      </w:r>
    </w:p>
    <w:p w:rsidR="009404AD" w:rsidRPr="009404AD" w:rsidRDefault="009404AD" w:rsidP="009404AD">
      <w:pPr>
        <w:pStyle w:val="Prrafodelista"/>
        <w:numPr>
          <w:ilvl w:val="0"/>
          <w:numId w:val="1"/>
        </w:numPr>
        <w:rPr>
          <w:rFonts w:ascii="Corbel" w:hAnsi="Corbel"/>
          <w:b/>
          <w:sz w:val="24"/>
        </w:rPr>
      </w:pPr>
      <w:r>
        <w:rPr>
          <w:rFonts w:ascii="Corbel" w:hAnsi="Corbel"/>
          <w:sz w:val="24"/>
        </w:rPr>
        <w:t>Busca 10 propósitos a llevar a cabo durante el año 2021, con el objetivo de mejorar en diferentes aspectos de tu vida.</w:t>
      </w:r>
    </w:p>
    <w:p w:rsidR="009404AD" w:rsidRPr="009404AD" w:rsidRDefault="009404AD" w:rsidP="009404AD">
      <w:pPr>
        <w:pStyle w:val="Prrafodelista"/>
        <w:numPr>
          <w:ilvl w:val="0"/>
          <w:numId w:val="1"/>
        </w:numPr>
        <w:rPr>
          <w:rFonts w:ascii="Corbel" w:hAnsi="Corbel"/>
          <w:b/>
          <w:sz w:val="24"/>
        </w:rPr>
      </w:pPr>
      <w:r>
        <w:rPr>
          <w:rFonts w:ascii="Corbel" w:hAnsi="Corbel"/>
          <w:sz w:val="24"/>
        </w:rPr>
        <w:t>Incluye en tus propósitos estos aspectos: familia, escuela, amigos, intereses personales y metas.</w:t>
      </w:r>
    </w:p>
    <w:p w:rsidR="009404AD" w:rsidRPr="009404AD" w:rsidRDefault="009404AD" w:rsidP="009404AD">
      <w:pPr>
        <w:pStyle w:val="Prrafodelista"/>
        <w:numPr>
          <w:ilvl w:val="0"/>
          <w:numId w:val="1"/>
        </w:numPr>
        <w:rPr>
          <w:rFonts w:ascii="Corbel" w:hAnsi="Corbel"/>
          <w:sz w:val="24"/>
        </w:rPr>
      </w:pPr>
      <w:r w:rsidRPr="009404AD">
        <w:rPr>
          <w:rFonts w:ascii="Corbel" w:hAnsi="Corbel"/>
          <w:sz w:val="24"/>
        </w:rPr>
        <w:t>Escribe en tu cuaderno tus 10 propósitos a lograr en el 2021:</w:t>
      </w:r>
    </w:p>
    <w:p w:rsidR="009404AD" w:rsidRDefault="009404AD" w:rsidP="009404AD">
      <w:pPr>
        <w:pStyle w:val="Prrafodelista"/>
        <w:ind w:left="1080"/>
        <w:rPr>
          <w:rFonts w:ascii="Corbel" w:hAnsi="Corbel"/>
          <w:b/>
          <w:sz w:val="24"/>
        </w:rPr>
      </w:pPr>
    </w:p>
    <w:p w:rsidR="009404AD" w:rsidRPr="009404AD" w:rsidRDefault="009404AD" w:rsidP="009404AD">
      <w:pPr>
        <w:pStyle w:val="Prrafodelista"/>
        <w:ind w:left="1080"/>
        <w:rPr>
          <w:rFonts w:ascii="Corbel" w:hAnsi="Corbel"/>
          <w:b/>
          <w:sz w:val="24"/>
        </w:rPr>
      </w:pPr>
    </w:p>
    <w:p w:rsidR="00363844" w:rsidRDefault="009404AD" w:rsidP="009404AD">
      <w:pPr>
        <w:jc w:val="center"/>
      </w:pPr>
      <w:r>
        <w:rPr>
          <w:noProof/>
          <w:lang w:eastAsia="es-MX"/>
        </w:rPr>
        <w:drawing>
          <wp:inline distT="0" distB="0" distL="0" distR="0" wp14:anchorId="0E5DD813" wp14:editId="05391988">
            <wp:extent cx="6564702" cy="3968648"/>
            <wp:effectExtent l="0" t="0" r="7620" b="0"/>
            <wp:docPr id="2" name="Imagen 2" descr="Propósitos de Año Nuevo: Cómo lograr que se cumplan | Blog Coa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pósitos de Año Nuevo: Cómo lograr que se cumplan | Blog Coach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0" r="4519" b="19121"/>
                    <a:stretch/>
                  </pic:blipFill>
                  <pic:spPr bwMode="auto">
                    <a:xfrm>
                      <a:off x="0" y="0"/>
                      <a:ext cx="6564702" cy="396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04AD" w:rsidRDefault="009404AD" w:rsidP="009404AD">
      <w:pPr>
        <w:jc w:val="center"/>
      </w:pPr>
    </w:p>
    <w:p w:rsidR="009404AD" w:rsidRDefault="009404AD" w:rsidP="009404AD">
      <w:pPr>
        <w:jc w:val="center"/>
      </w:pPr>
    </w:p>
    <w:p w:rsidR="009404AD" w:rsidRDefault="009404AD" w:rsidP="009404AD">
      <w:pPr>
        <w:pStyle w:val="Prrafodelista"/>
        <w:rPr>
          <w:rFonts w:ascii="Corbel" w:hAnsi="Corbel"/>
          <w:sz w:val="24"/>
        </w:rPr>
      </w:pPr>
      <w:r>
        <w:rPr>
          <w:rFonts w:ascii="Corbel" w:hAnsi="Corbel"/>
          <w:sz w:val="24"/>
        </w:rPr>
        <w:lastRenderedPageBreak/>
        <w:t>¿Qué subir a classroom?</w:t>
      </w:r>
    </w:p>
    <w:p w:rsidR="009404AD" w:rsidRDefault="009404AD" w:rsidP="009404AD">
      <w:pPr>
        <w:pStyle w:val="Prrafodelista"/>
        <w:rPr>
          <w:rFonts w:ascii="Corbel" w:hAnsi="Corbel"/>
          <w:sz w:val="24"/>
        </w:rPr>
      </w:pPr>
    </w:p>
    <w:p w:rsidR="009404AD" w:rsidRDefault="009404AD" w:rsidP="009404AD">
      <w:pPr>
        <w:pStyle w:val="Prrafodelista"/>
        <w:numPr>
          <w:ilvl w:val="0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La fotografía o escaneo de los 10 propósitos escritos en el cuaderno de tutoría.</w:t>
      </w:r>
    </w:p>
    <w:p w:rsidR="009404AD" w:rsidRDefault="009404AD" w:rsidP="009404AD">
      <w:pPr>
        <w:ind w:left="720"/>
        <w:rPr>
          <w:rFonts w:ascii="Corbel" w:hAnsi="Corbel"/>
          <w:sz w:val="24"/>
        </w:rPr>
      </w:pPr>
    </w:p>
    <w:p w:rsidR="009404AD" w:rsidRDefault="009404AD" w:rsidP="009404AD">
      <w:pPr>
        <w:ind w:left="720"/>
        <w:rPr>
          <w:rFonts w:ascii="Corbel" w:hAnsi="Corbel"/>
          <w:sz w:val="24"/>
        </w:rPr>
      </w:pPr>
    </w:p>
    <w:p w:rsidR="009404AD" w:rsidRPr="009404AD" w:rsidRDefault="009404AD" w:rsidP="009404AD">
      <w:pPr>
        <w:ind w:left="720"/>
        <w:rPr>
          <w:rFonts w:ascii="Corbel" w:hAnsi="Corbel"/>
          <w:sz w:val="24"/>
          <w:u w:val="single"/>
        </w:rPr>
      </w:pPr>
      <w:r>
        <w:rPr>
          <w:rFonts w:ascii="Corbel" w:hAnsi="Corbel"/>
          <w:sz w:val="24"/>
        </w:rPr>
        <w:t xml:space="preserve">Fecha límite de entrega: </w:t>
      </w:r>
      <w:r w:rsidRPr="009404AD">
        <w:rPr>
          <w:rFonts w:ascii="Corbel" w:hAnsi="Corbel"/>
          <w:sz w:val="24"/>
          <w:u w:val="single"/>
        </w:rPr>
        <w:t xml:space="preserve">viernes </w:t>
      </w:r>
      <w:r w:rsidR="0059646D">
        <w:rPr>
          <w:rFonts w:ascii="Corbel" w:hAnsi="Corbel"/>
          <w:sz w:val="24"/>
          <w:u w:val="single"/>
        </w:rPr>
        <w:t xml:space="preserve">22 de enero </w:t>
      </w:r>
      <w:bookmarkStart w:id="0" w:name="_GoBack"/>
      <w:bookmarkEnd w:id="0"/>
      <w:r w:rsidRPr="009404AD">
        <w:rPr>
          <w:rFonts w:ascii="Corbel" w:hAnsi="Corbel"/>
          <w:sz w:val="24"/>
          <w:u w:val="single"/>
        </w:rPr>
        <w:t>del 2021.</w:t>
      </w:r>
    </w:p>
    <w:p w:rsidR="009404AD" w:rsidRDefault="009404AD" w:rsidP="009404AD">
      <w:pPr>
        <w:pStyle w:val="Prrafodelista"/>
        <w:ind w:left="1080"/>
        <w:rPr>
          <w:rFonts w:ascii="Corbel" w:hAnsi="Corbel"/>
          <w:sz w:val="24"/>
        </w:rPr>
      </w:pPr>
    </w:p>
    <w:p w:rsidR="009404AD" w:rsidRDefault="009404AD" w:rsidP="009404AD">
      <w:pPr>
        <w:pStyle w:val="Prrafodelista"/>
        <w:ind w:left="1080"/>
        <w:rPr>
          <w:rFonts w:ascii="Corbel" w:hAnsi="Corbel"/>
          <w:sz w:val="24"/>
        </w:rPr>
      </w:pPr>
    </w:p>
    <w:p w:rsidR="009404AD" w:rsidRDefault="009404AD" w:rsidP="009404AD">
      <w:pPr>
        <w:pStyle w:val="Prrafodelista"/>
        <w:ind w:left="1080"/>
        <w:rPr>
          <w:rFonts w:ascii="Corbel" w:hAnsi="Corbel"/>
          <w:sz w:val="24"/>
        </w:rPr>
      </w:pPr>
    </w:p>
    <w:p w:rsidR="009404AD" w:rsidRDefault="009404AD" w:rsidP="009404AD">
      <w:pPr>
        <w:pStyle w:val="Prrafodelista"/>
        <w:ind w:left="1080"/>
        <w:rPr>
          <w:rFonts w:ascii="Corbel" w:hAnsi="Corbel"/>
          <w:sz w:val="24"/>
        </w:rPr>
      </w:pPr>
    </w:p>
    <w:p w:rsidR="009404AD" w:rsidRPr="009404AD" w:rsidRDefault="009404AD" w:rsidP="009404AD">
      <w:pPr>
        <w:rPr>
          <w:rFonts w:ascii="Corbel" w:hAnsi="Corbel"/>
          <w:sz w:val="24"/>
        </w:rPr>
      </w:pPr>
    </w:p>
    <w:p w:rsidR="009404AD" w:rsidRDefault="009404AD" w:rsidP="009404AD">
      <w:pPr>
        <w:pStyle w:val="Prrafodelista"/>
        <w:rPr>
          <w:rFonts w:ascii="Corbel" w:hAnsi="Corbel"/>
          <w:sz w:val="24"/>
        </w:rPr>
      </w:pPr>
    </w:p>
    <w:p w:rsidR="009404AD" w:rsidRDefault="009404AD" w:rsidP="009404AD">
      <w:pPr>
        <w:rPr>
          <w:rFonts w:ascii="Corbel" w:hAnsi="Corbel"/>
          <w:sz w:val="24"/>
        </w:rPr>
      </w:pPr>
    </w:p>
    <w:p w:rsidR="009404AD" w:rsidRDefault="009404AD" w:rsidP="009404AD">
      <w:pPr>
        <w:rPr>
          <w:rFonts w:ascii="Corbel" w:hAnsi="Corbel"/>
          <w:sz w:val="24"/>
        </w:rPr>
      </w:pPr>
    </w:p>
    <w:p w:rsidR="009404AD" w:rsidRDefault="009404AD" w:rsidP="009404AD">
      <w:pPr>
        <w:jc w:val="center"/>
      </w:pPr>
    </w:p>
    <w:sectPr w:rsidR="009404AD" w:rsidSect="009404A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7C64"/>
    <w:multiLevelType w:val="hybridMultilevel"/>
    <w:tmpl w:val="9524106A"/>
    <w:lvl w:ilvl="0" w:tplc="2536E0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E61CA3"/>
    <w:multiLevelType w:val="hybridMultilevel"/>
    <w:tmpl w:val="DF648656"/>
    <w:lvl w:ilvl="0" w:tplc="8C028904">
      <w:start w:val="1"/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AD"/>
    <w:rsid w:val="00363844"/>
    <w:rsid w:val="0059646D"/>
    <w:rsid w:val="0094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AAFB0-71BE-401E-AE33-EFFE9B13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4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rio.cornejo@aefcm.gob.mx" TargetMode="External"/><Relationship Id="rId5" Type="http://schemas.openxmlformats.org/officeDocument/2006/relationships/hyperlink" Target="mailto:rosario.cornejo@aefcm.gob.m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662</Characters>
  <Application>Microsoft Office Word</Application>
  <DocSecurity>0</DocSecurity>
  <Lines>5</Lines>
  <Paragraphs>1</Paragraphs>
  <ScaleCrop>false</ScaleCrop>
  <Company>HP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2020-12-16T20:01:00Z</dcterms:created>
  <dcterms:modified xsi:type="dcterms:W3CDTF">2021-01-10T19:34:00Z</dcterms:modified>
</cp:coreProperties>
</file>