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B" w:rsidRPr="009A58D4" w:rsidRDefault="009172AB" w:rsidP="009172AB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PLANIFICACION DE ACTIVIDADES</w:t>
      </w:r>
    </w:p>
    <w:p w:rsidR="009172AB" w:rsidRPr="009A58D4" w:rsidRDefault="009172AB" w:rsidP="009172AB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172AB" w:rsidRPr="009A58D4" w:rsidTr="00723003">
        <w:tc>
          <w:tcPr>
            <w:tcW w:w="4489" w:type="dxa"/>
            <w:shd w:val="clear" w:color="auto" w:fill="002060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– 12 </w:t>
            </w:r>
            <w:r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172AB" w:rsidRPr="009A58D4" w:rsidTr="00723003">
        <w:tc>
          <w:tcPr>
            <w:tcW w:w="4489" w:type="dxa"/>
            <w:shd w:val="clear" w:color="auto" w:fill="002060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</w:p>
        </w:tc>
      </w:tr>
      <w:tr w:rsidR="009172AB" w:rsidRPr="009A58D4" w:rsidTr="00723003">
        <w:tc>
          <w:tcPr>
            <w:tcW w:w="4489" w:type="dxa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Grado:1ro</w:t>
            </w:r>
            <w:r w:rsidRPr="009A58D4">
              <w:rPr>
                <w:rFonts w:ascii="Arial" w:hAnsi="Arial" w:cs="Arial"/>
              </w:rPr>
              <w:t xml:space="preserve">                       Grupo: A,B,C,D,E</w:t>
            </w:r>
          </w:p>
        </w:tc>
        <w:tc>
          <w:tcPr>
            <w:tcW w:w="4489" w:type="dxa"/>
            <w:vMerge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172AB" w:rsidRPr="009A58D4" w:rsidRDefault="009172AB" w:rsidP="009172AB">
      <w:pPr>
        <w:jc w:val="center"/>
        <w:rPr>
          <w:rFonts w:ascii="Arial" w:hAnsi="Arial" w:cs="Arial"/>
        </w:rPr>
      </w:pPr>
    </w:p>
    <w:p w:rsidR="009172AB" w:rsidRPr="009A58D4" w:rsidRDefault="009172AB" w:rsidP="009172AB">
      <w:pPr>
        <w:jc w:val="center"/>
        <w:rPr>
          <w:rFonts w:ascii="Arial" w:hAnsi="Arial" w:cs="Arial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INFORMACION SOBRE LAS ACTIVIDADES</w:t>
      </w:r>
    </w:p>
    <w:p w:rsidR="009172AB" w:rsidRPr="009A58D4" w:rsidRDefault="009172AB" w:rsidP="009172AB">
      <w:pPr>
        <w:jc w:val="center"/>
        <w:rPr>
          <w:rFonts w:ascii="Arial" w:hAnsi="Arial" w:cs="Arial"/>
          <w:sz w:val="32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clases virtuales o </w:t>
      </w:r>
      <w:proofErr w:type="spellStart"/>
      <w:r w:rsidRPr="009A58D4">
        <w:rPr>
          <w:rFonts w:ascii="Arial" w:hAnsi="Arial" w:cs="Arial"/>
          <w:sz w:val="28"/>
        </w:rPr>
        <w:t>classrrom</w:t>
      </w:r>
      <w:proofErr w:type="spellEnd"/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 xml:space="preserve">12 de </w:t>
      </w:r>
      <w:r>
        <w:rPr>
          <w:rFonts w:ascii="Arial" w:hAnsi="Arial" w:cs="Arial"/>
          <w:sz w:val="28"/>
        </w:rPr>
        <w:t>marzo</w:t>
      </w: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</w:p>
    <w:p w:rsidR="009172AB" w:rsidRPr="009A58D4" w:rsidRDefault="009172AB" w:rsidP="009172AB">
      <w:pPr>
        <w:jc w:val="center"/>
        <w:rPr>
          <w:rFonts w:ascii="Arial" w:hAnsi="Arial" w:cs="Arial"/>
        </w:rPr>
      </w:pPr>
    </w:p>
    <w:p w:rsidR="009172AB" w:rsidRPr="009A58D4" w:rsidRDefault="009172AB" w:rsidP="009172AB">
      <w:pPr>
        <w:jc w:val="center"/>
        <w:rPr>
          <w:rFonts w:ascii="Arial" w:hAnsi="Arial" w:cs="Arial"/>
        </w:rPr>
      </w:pPr>
    </w:p>
    <w:p w:rsidR="009172AB" w:rsidRPr="009A58D4" w:rsidRDefault="009172AB" w:rsidP="009172AB">
      <w:pPr>
        <w:rPr>
          <w:rFonts w:ascii="Arial" w:hAnsi="Arial" w:cs="Arial"/>
          <w:sz w:val="32"/>
        </w:rPr>
      </w:pPr>
      <w:r>
        <w:rPr>
          <w:rFonts w:ascii="Arial" w:hAnsi="Arial" w:cs="Arial"/>
        </w:rPr>
        <w:lastRenderedPageBreak/>
        <w:t xml:space="preserve">                               </w:t>
      </w:r>
      <w:r w:rsidRPr="009A58D4">
        <w:rPr>
          <w:rFonts w:ascii="Arial" w:hAnsi="Arial" w:cs="Arial"/>
          <w:sz w:val="32"/>
        </w:rPr>
        <w:t xml:space="preserve">ACTIVIDADES: SEMANA </w:t>
      </w:r>
      <w:r>
        <w:rPr>
          <w:rFonts w:ascii="Arial" w:hAnsi="Arial" w:cs="Arial"/>
          <w:sz w:val="32"/>
        </w:rPr>
        <w:t>23 y 24</w:t>
      </w:r>
    </w:p>
    <w:p w:rsidR="009172AB" w:rsidRPr="009A58D4" w:rsidRDefault="009172AB" w:rsidP="009172AB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1 de </w:t>
      </w:r>
      <w:r>
        <w:rPr>
          <w:rFonts w:ascii="Arial" w:hAnsi="Arial" w:cs="Arial"/>
          <w:sz w:val="28"/>
        </w:rPr>
        <w:t>marzo</w:t>
      </w:r>
      <w:r>
        <w:rPr>
          <w:rFonts w:ascii="Arial" w:hAnsi="Arial" w:cs="Arial"/>
          <w:sz w:val="28"/>
        </w:rPr>
        <w:t xml:space="preserve"> al 12 de </w:t>
      </w:r>
      <w:r>
        <w:rPr>
          <w:rFonts w:ascii="Arial" w:hAnsi="Arial" w:cs="Arial"/>
          <w:sz w:val="28"/>
        </w:rPr>
        <w:t>marzo</w:t>
      </w:r>
      <w:r w:rsidRPr="009A58D4">
        <w:rPr>
          <w:rFonts w:ascii="Arial" w:hAnsi="Arial" w:cs="Arial"/>
          <w:sz w:val="28"/>
        </w:rPr>
        <w:t xml:space="preserve"> (2021)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172AB" w:rsidRPr="009A58D4" w:rsidTr="00723003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1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de Marzo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Ciencia, tecnología, arte y cultura en el periódico de entreguerras </w:t>
            </w:r>
          </w:p>
        </w:tc>
      </w:tr>
      <w:tr w:rsidR="009172AB" w:rsidRPr="009A58D4" w:rsidTr="00723003">
        <w:trPr>
          <w:trHeight w:val="796"/>
        </w:trPr>
        <w:tc>
          <w:tcPr>
            <w:tcW w:w="2410" w:type="dxa"/>
            <w:vMerge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Analiza el fascismo y su papel impulsor de la segunda guerra mundial.</w:t>
            </w:r>
          </w:p>
        </w:tc>
      </w:tr>
      <w:tr w:rsidR="009172AB" w:rsidRPr="009A58D4" w:rsidTr="00723003">
        <w:tc>
          <w:tcPr>
            <w:tcW w:w="2410" w:type="dxa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9172AB" w:rsidRPr="00E23DA7" w:rsidRDefault="009172AB" w:rsidP="0091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E23DA7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9172AB" w:rsidRPr="009A58D4" w:rsidRDefault="009172AB" w:rsidP="009172AB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172AB" w:rsidRPr="009A58D4" w:rsidTr="00723003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17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segunda guerra mundial al paso de la guerra europea a la guerra mundial</w:t>
            </w:r>
          </w:p>
        </w:tc>
      </w:tr>
      <w:tr w:rsidR="009172AB" w:rsidRPr="009A58D4" w:rsidTr="00723003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>: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Analiza el fascismo y su papel impulsor de la segunda guerra mundial </w:t>
            </w:r>
          </w:p>
        </w:tc>
      </w:tr>
      <w:tr w:rsidR="009172AB" w:rsidRPr="009A58D4" w:rsidTr="00723003">
        <w:tc>
          <w:tcPr>
            <w:tcW w:w="2410" w:type="dxa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9172AB" w:rsidRPr="009A58D4" w:rsidRDefault="009172AB" w:rsidP="009172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9172AB" w:rsidRPr="009A58D4" w:rsidRDefault="009172AB" w:rsidP="009172AB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172AB" w:rsidRPr="009A58D4" w:rsidTr="00723003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3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 de Marzo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segunda guerra mundial: derrota del fascismo y el fin de la guerra</w:t>
            </w:r>
          </w:p>
        </w:tc>
      </w:tr>
      <w:tr w:rsidR="009172AB" w:rsidRPr="009A58D4" w:rsidTr="00723003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Analiza el fascismo y su papel impulsor de la segunda guerra mundial </w:t>
            </w:r>
          </w:p>
        </w:tc>
      </w:tr>
      <w:tr w:rsidR="009172AB" w:rsidRPr="009A58D4" w:rsidTr="00723003">
        <w:tc>
          <w:tcPr>
            <w:tcW w:w="2410" w:type="dxa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9172AB" w:rsidRPr="00BA3038" w:rsidRDefault="009172AB" w:rsidP="009172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Pr="009A58D4" w:rsidRDefault="009172AB" w:rsidP="009172AB">
      <w:pPr>
        <w:tabs>
          <w:tab w:val="left" w:pos="1200"/>
        </w:tabs>
        <w:rPr>
          <w:rFonts w:ascii="Arial" w:hAnsi="Arial" w:cs="Arial"/>
          <w:sz w:val="24"/>
        </w:rPr>
      </w:pPr>
      <w:bookmarkStart w:id="0" w:name="_GoBack"/>
      <w:bookmarkEnd w:id="0"/>
    </w:p>
    <w:p w:rsidR="009172AB" w:rsidRPr="009A58D4" w:rsidRDefault="009172AB" w:rsidP="009172AB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172AB" w:rsidRPr="009A58D4" w:rsidTr="00723003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4</w:t>
            </w:r>
            <w:r>
              <w:rPr>
                <w:rFonts w:ascii="Arial" w:hAnsi="Arial" w:cs="Arial"/>
                <w:sz w:val="24"/>
              </w:rPr>
              <w:t>,5,6</w:t>
            </w:r>
          </w:p>
          <w:p w:rsidR="009172AB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de </w:t>
            </w:r>
            <w:r>
              <w:rPr>
                <w:rFonts w:ascii="Arial" w:hAnsi="Arial" w:cs="Arial"/>
                <w:sz w:val="24"/>
              </w:rPr>
              <w:t>marzo</w:t>
            </w:r>
          </w:p>
          <w:p w:rsidR="009172AB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 de </w:t>
            </w:r>
            <w:r>
              <w:rPr>
                <w:rFonts w:ascii="Arial" w:hAnsi="Arial" w:cs="Arial"/>
                <w:sz w:val="24"/>
              </w:rPr>
              <w:t>marzo</w:t>
            </w:r>
          </w:p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 de marzo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 segunda guerra mundial armado del siglo XX</w:t>
            </w:r>
          </w:p>
        </w:tc>
      </w:tr>
      <w:tr w:rsidR="009172AB" w:rsidRPr="009A58D4" w:rsidTr="00723003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Analiza los acontecimientos que se dieron antes y durante la segunda guerra mundial </w:t>
            </w:r>
          </w:p>
        </w:tc>
      </w:tr>
      <w:tr w:rsidR="009172AB" w:rsidRPr="009A58D4" w:rsidTr="00723003">
        <w:tc>
          <w:tcPr>
            <w:tcW w:w="2410" w:type="dxa"/>
          </w:tcPr>
          <w:p w:rsidR="009172AB" w:rsidRPr="009A58D4" w:rsidRDefault="009172AB" w:rsidP="00723003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9172AB" w:rsidRDefault="009172AB" w:rsidP="009172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Sesión 4 (8 de </w:t>
            </w:r>
            <w:r>
              <w:rPr>
                <w:rFonts w:ascii="Arial" w:hAnsi="Arial" w:cs="Arial"/>
                <w:sz w:val="24"/>
              </w:rPr>
              <w:t>marzo)</w:t>
            </w:r>
            <w:r>
              <w:rPr>
                <w:rFonts w:ascii="Arial" w:hAnsi="Arial" w:cs="Arial"/>
                <w:sz w:val="24"/>
              </w:rPr>
              <w:t xml:space="preserve"> video </w:t>
            </w:r>
            <w:r>
              <w:rPr>
                <w:rFonts w:ascii="Arial" w:hAnsi="Arial" w:cs="Arial"/>
                <w:sz w:val="24"/>
              </w:rPr>
              <w:t>YouTube</w:t>
            </w:r>
            <w:r>
              <w:rPr>
                <w:rFonts w:ascii="Arial" w:hAnsi="Arial" w:cs="Arial"/>
                <w:sz w:val="24"/>
              </w:rPr>
              <w:t xml:space="preserve"> la segunda guerra mundial y sus causas </w:t>
            </w:r>
          </w:p>
          <w:p w:rsidR="009172AB" w:rsidRDefault="009172AB" w:rsidP="009172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Sesión 5 (9 de </w:t>
            </w:r>
            <w:r>
              <w:rPr>
                <w:rFonts w:ascii="Arial" w:hAnsi="Arial" w:cs="Arial"/>
                <w:sz w:val="24"/>
              </w:rPr>
              <w:t>marzo</w:t>
            </w:r>
            <w:r>
              <w:rPr>
                <w:rFonts w:ascii="Arial" w:hAnsi="Arial" w:cs="Arial"/>
                <w:sz w:val="24"/>
              </w:rPr>
              <w:t xml:space="preserve">) videos </w:t>
            </w:r>
            <w:r>
              <w:rPr>
                <w:rFonts w:ascii="Arial" w:hAnsi="Arial" w:cs="Arial"/>
                <w:sz w:val="24"/>
              </w:rPr>
              <w:t>YouTube</w:t>
            </w:r>
            <w:r>
              <w:rPr>
                <w:rFonts w:ascii="Arial" w:hAnsi="Arial" w:cs="Arial"/>
                <w:sz w:val="24"/>
              </w:rPr>
              <w:t xml:space="preserve"> la segunda guerra mundial en 17 minutos.</w:t>
            </w:r>
          </w:p>
          <w:p w:rsidR="009172AB" w:rsidRDefault="009172AB" w:rsidP="009172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Sesión 6 (10 de marzo) video </w:t>
            </w:r>
            <w:r>
              <w:rPr>
                <w:rFonts w:ascii="Arial" w:hAnsi="Arial" w:cs="Arial"/>
                <w:sz w:val="24"/>
              </w:rPr>
              <w:t>YouTube</w:t>
            </w:r>
            <w:r>
              <w:rPr>
                <w:rFonts w:ascii="Arial" w:hAnsi="Arial" w:cs="Arial"/>
                <w:sz w:val="24"/>
              </w:rPr>
              <w:t xml:space="preserve"> consecuencias de la segunda guerra mundial.</w:t>
            </w:r>
          </w:p>
          <w:p w:rsidR="009172AB" w:rsidRPr="009172AB" w:rsidRDefault="009172AB" w:rsidP="009172A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172AB">
              <w:rPr>
                <w:rFonts w:ascii="Arial" w:hAnsi="Arial" w:cs="Arial"/>
                <w:sz w:val="24"/>
              </w:rPr>
              <w:t>Reporte de los videos por sesión escríbelo con letra de molde 1 hoja en tu cuaderno.</w:t>
            </w:r>
          </w:p>
        </w:tc>
      </w:tr>
    </w:tbl>
    <w:p w:rsidR="009172AB" w:rsidRPr="009A58D4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Pr="009A58D4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jc w:val="center"/>
        <w:rPr>
          <w:rFonts w:ascii="Arial" w:hAnsi="Arial" w:cs="Arial"/>
          <w:sz w:val="24"/>
        </w:rPr>
      </w:pPr>
    </w:p>
    <w:p w:rsidR="009172AB" w:rsidRDefault="009172AB" w:rsidP="009172AB">
      <w:pPr>
        <w:rPr>
          <w:rFonts w:ascii="Arial" w:hAnsi="Arial" w:cs="Arial"/>
          <w:sz w:val="24"/>
        </w:rPr>
      </w:pPr>
    </w:p>
    <w:p w:rsidR="009172AB" w:rsidRDefault="009172AB" w:rsidP="009172AB">
      <w:pPr>
        <w:rPr>
          <w:rFonts w:ascii="Arial" w:hAnsi="Arial" w:cs="Arial"/>
          <w:sz w:val="24"/>
        </w:rPr>
      </w:pPr>
    </w:p>
    <w:p w:rsidR="009172AB" w:rsidRPr="009A58D4" w:rsidRDefault="009172AB" w:rsidP="009172AB">
      <w:pPr>
        <w:rPr>
          <w:rFonts w:ascii="Arial" w:hAnsi="Arial" w:cs="Arial"/>
          <w:sz w:val="24"/>
        </w:rPr>
      </w:pPr>
    </w:p>
    <w:p w:rsidR="009172AB" w:rsidRPr="009A58D4" w:rsidRDefault="009172AB" w:rsidP="009172AB">
      <w:pPr>
        <w:jc w:val="center"/>
        <w:rPr>
          <w:rFonts w:ascii="Arial" w:hAnsi="Arial" w:cs="Arial"/>
        </w:rPr>
      </w:pPr>
    </w:p>
    <w:p w:rsidR="009172AB" w:rsidRDefault="009172AB" w:rsidP="009172AB">
      <w:pPr>
        <w:jc w:val="center"/>
        <w:rPr>
          <w:rFonts w:ascii="Arial" w:hAnsi="Arial" w:cs="Arial"/>
          <w:sz w:val="32"/>
        </w:rPr>
      </w:pPr>
    </w:p>
    <w:p w:rsidR="00356F2F" w:rsidRDefault="00356F2F"/>
    <w:sectPr w:rsidR="00356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C7" w:rsidRDefault="00384CC7" w:rsidP="009172AB">
      <w:pPr>
        <w:spacing w:after="0" w:line="240" w:lineRule="auto"/>
      </w:pPr>
      <w:r>
        <w:separator/>
      </w:r>
    </w:p>
  </w:endnote>
  <w:endnote w:type="continuationSeparator" w:id="0">
    <w:p w:rsidR="00384CC7" w:rsidRDefault="00384CC7" w:rsidP="009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C7" w:rsidRDefault="00384CC7" w:rsidP="009172AB">
      <w:pPr>
        <w:spacing w:after="0" w:line="240" w:lineRule="auto"/>
      </w:pPr>
      <w:r>
        <w:separator/>
      </w:r>
    </w:p>
  </w:footnote>
  <w:footnote w:type="continuationSeparator" w:id="0">
    <w:p w:rsidR="00384CC7" w:rsidRDefault="00384CC7" w:rsidP="0091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4C0"/>
    <w:multiLevelType w:val="hybridMultilevel"/>
    <w:tmpl w:val="909E8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230"/>
    <w:multiLevelType w:val="hybridMultilevel"/>
    <w:tmpl w:val="E2289E46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F26EF"/>
    <w:multiLevelType w:val="hybridMultilevel"/>
    <w:tmpl w:val="5F22F438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9F0334"/>
    <w:multiLevelType w:val="hybridMultilevel"/>
    <w:tmpl w:val="32A0A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6DF"/>
    <w:multiLevelType w:val="hybridMultilevel"/>
    <w:tmpl w:val="E2289E46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B"/>
    <w:rsid w:val="00356F2F"/>
    <w:rsid w:val="00384CC7"/>
    <w:rsid w:val="009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0E38"/>
  <w15:chartTrackingRefBased/>
  <w15:docId w15:val="{FFD11D8F-120B-440E-91C6-249C25E7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7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2AB"/>
  </w:style>
  <w:style w:type="paragraph" w:styleId="Piedepgina">
    <w:name w:val="footer"/>
    <w:basedOn w:val="Normal"/>
    <w:link w:val="PiedepginaCar"/>
    <w:uiPriority w:val="99"/>
    <w:unhideWhenUsed/>
    <w:rsid w:val="00917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2021-02-27T00:34:00Z</dcterms:created>
  <dcterms:modified xsi:type="dcterms:W3CDTF">2021-02-27T00:38:00Z</dcterms:modified>
</cp:coreProperties>
</file>